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56F" w:rsidRDefault="003B056F" w:rsidP="006F63EB">
      <w:pPr>
        <w:rPr>
          <w:rFonts w:ascii="Times New Roman" w:hAnsi="Times New Roman"/>
          <w:sz w:val="28"/>
          <w:szCs w:val="28"/>
        </w:rPr>
      </w:pPr>
    </w:p>
    <w:p w:rsidR="003F3A77" w:rsidRDefault="00C37455" w:rsidP="003F3A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10in">
            <v:imagedata r:id="rId7" o:title="6кл 001"/>
          </v:shape>
        </w:pict>
      </w:r>
    </w:p>
    <w:p w:rsidR="008963DE" w:rsidRDefault="008963DE" w:rsidP="003F3A77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63EB" w:rsidRPr="006F63EB" w:rsidRDefault="006F63EB" w:rsidP="003F3A77">
      <w:pPr>
        <w:jc w:val="center"/>
        <w:rPr>
          <w:rFonts w:ascii="Times New Roman" w:hAnsi="Times New Roman"/>
          <w:b/>
          <w:sz w:val="28"/>
          <w:szCs w:val="28"/>
        </w:rPr>
      </w:pPr>
      <w:r w:rsidRPr="006F63EB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6F63EB" w:rsidRDefault="006F63EB" w:rsidP="006F63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курса «Юный экономист» составлена  на основе программы  </w:t>
      </w:r>
      <w:r>
        <w:rPr>
          <w:rFonts w:ascii="Times New Roman" w:hAnsi="Times New Roman"/>
          <w:color w:val="333333"/>
          <w:sz w:val="28"/>
          <w:szCs w:val="28"/>
        </w:rPr>
        <w:t xml:space="preserve">для 5–7 классы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общеобразоват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. орг. / Е. А. Вигдорчик, И. В.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Липсиц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, Ю. Н.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Корлюгова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. М.: «ВИТА-ПРЕСС» - 2017 для </w:t>
      </w:r>
      <w:r>
        <w:rPr>
          <w:rFonts w:ascii="Times New Roman" w:hAnsi="Times New Roman"/>
          <w:sz w:val="28"/>
          <w:szCs w:val="28"/>
        </w:rPr>
        <w:t xml:space="preserve">линии учебников И. В. </w:t>
      </w:r>
      <w:proofErr w:type="spellStart"/>
      <w:r>
        <w:rPr>
          <w:rFonts w:ascii="Times New Roman" w:hAnsi="Times New Roman"/>
          <w:sz w:val="28"/>
          <w:szCs w:val="28"/>
        </w:rPr>
        <w:t>Липсис</w:t>
      </w:r>
      <w:proofErr w:type="spellEnd"/>
      <w:r>
        <w:rPr>
          <w:rFonts w:ascii="Times New Roman" w:hAnsi="Times New Roman"/>
          <w:sz w:val="28"/>
          <w:szCs w:val="28"/>
        </w:rPr>
        <w:t xml:space="preserve">, Е.А. Вигдорчик «Финансовая грамотность» 5 - 7 классы общеобразовательных организаций — М.: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ako</w:t>
      </w:r>
      <w:proofErr w:type="spellEnd"/>
      <w:r>
        <w:rPr>
          <w:rFonts w:ascii="Times New Roman" w:hAnsi="Times New Roman"/>
          <w:sz w:val="28"/>
          <w:szCs w:val="28"/>
        </w:rPr>
        <w:t>, 2018) в соответствии со следующими нормативно-правовыми документами:</w:t>
      </w:r>
    </w:p>
    <w:p w:rsidR="006F63EB" w:rsidRDefault="006F63EB" w:rsidP="006F63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Федеральный закон от 29.12.2012 № 273-ФЗ «Об образовании в Российской Федерации»,</w:t>
      </w:r>
    </w:p>
    <w:p w:rsidR="006F63EB" w:rsidRDefault="006F63EB" w:rsidP="006F63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Приказ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29.08.2013 № 1008 порядок организации и осуществлении образовательной деятельности по дополнительным общеобразовательным программам,</w:t>
      </w:r>
    </w:p>
    <w:p w:rsidR="006F63EB" w:rsidRDefault="006F63EB" w:rsidP="006F63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Концепция Национальной </w:t>
      </w:r>
      <w:proofErr w:type="gramStart"/>
      <w:r>
        <w:rPr>
          <w:rFonts w:ascii="Times New Roman" w:hAnsi="Times New Roman"/>
          <w:sz w:val="28"/>
          <w:szCs w:val="28"/>
        </w:rPr>
        <w:t>программы повышения уровня финансовой грамотности населения Российской Федерации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</w:p>
    <w:p w:rsidR="006F63EB" w:rsidRDefault="006F63EB" w:rsidP="006F63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Министерства финансов России «Содействие повышению уровня финансовой грамотности населения и развитию финансового образования в Российской Федерации»</w:t>
      </w:r>
    </w:p>
    <w:p w:rsidR="006F63EB" w:rsidRDefault="006F63EB" w:rsidP="006F63E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 данной программы</w:t>
      </w:r>
      <w:r>
        <w:rPr>
          <w:rFonts w:ascii="Times New Roman" w:hAnsi="Times New Roman"/>
          <w:sz w:val="28"/>
          <w:szCs w:val="28"/>
        </w:rPr>
        <w:t xml:space="preserve"> 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 </w:t>
      </w:r>
    </w:p>
    <w:p w:rsidR="006F63EB" w:rsidRDefault="006F63EB" w:rsidP="006F63E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Финансовая грамотность -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банковские депозиты плотно вошли 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вкладчиков.</w:t>
      </w:r>
    </w:p>
    <w:p w:rsidR="006F63EB" w:rsidRDefault="006F63EB" w:rsidP="006F63E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Новизной данной программы</w:t>
      </w:r>
      <w:r>
        <w:rPr>
          <w:rFonts w:ascii="Times New Roman" w:hAnsi="Times New Roman"/>
          <w:sz w:val="28"/>
          <w:szCs w:val="28"/>
        </w:rPr>
        <w:t xml:space="preserve"> 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</w:t>
      </w:r>
      <w:r>
        <w:rPr>
          <w:rFonts w:ascii="Times New Roman" w:hAnsi="Times New Roman"/>
          <w:sz w:val="28"/>
          <w:szCs w:val="28"/>
        </w:rPr>
        <w:lastRenderedPageBreak/>
        <w:t>периоде и ориентирует на формирование ответственности у подростков за финансовые решения с учетом личной безопасности и благополучия.</w:t>
      </w:r>
      <w:proofErr w:type="gramEnd"/>
    </w:p>
    <w:p w:rsidR="006F63EB" w:rsidRDefault="006F63EB" w:rsidP="006F63E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Отличительной особенностью</w:t>
      </w:r>
      <w:r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color w:val="000000"/>
          <w:sz w:val="28"/>
          <w:szCs w:val="28"/>
        </w:rPr>
        <w:t xml:space="preserve">данного курса является то, что он базируется на </w:t>
      </w:r>
      <w:r>
        <w:rPr>
          <w:rFonts w:ascii="Times New Roman" w:hAnsi="Times New Roman"/>
          <w:b/>
          <w:color w:val="000000"/>
          <w:sz w:val="28"/>
          <w:szCs w:val="28"/>
        </w:rPr>
        <w:t>системно-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деятельностном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подходе к обучению, который обеспечивает активную учебно-познавательную позицию учащихся. У </w:t>
      </w:r>
      <w:r>
        <w:rPr>
          <w:rFonts w:ascii="Times New Roman" w:hAnsi="Times New Roman"/>
          <w:sz w:val="28"/>
          <w:szCs w:val="28"/>
        </w:rPr>
        <w:t xml:space="preserve">них формируются не только базовые знания в финансовой сфере, но также необходимые умения, компетенции, личные характеристики и установки. </w:t>
      </w:r>
    </w:p>
    <w:p w:rsidR="006F63EB" w:rsidRDefault="006F63EB" w:rsidP="006F63EB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Это определило </w:t>
      </w:r>
      <w:r>
        <w:rPr>
          <w:b/>
          <w:color w:val="auto"/>
          <w:sz w:val="28"/>
          <w:szCs w:val="28"/>
        </w:rPr>
        <w:t xml:space="preserve">цели </w:t>
      </w:r>
      <w:r>
        <w:rPr>
          <w:color w:val="auto"/>
          <w:sz w:val="28"/>
          <w:szCs w:val="28"/>
        </w:rPr>
        <w:t>данного курса</w:t>
      </w:r>
      <w:r>
        <w:rPr>
          <w:color w:val="auto"/>
          <w:sz w:val="28"/>
          <w:szCs w:val="28"/>
          <w:shd w:val="clear" w:color="auto" w:fill="FFFFFF"/>
        </w:rPr>
        <w:t>:</w:t>
      </w:r>
    </w:p>
    <w:p w:rsidR="006F63EB" w:rsidRDefault="006F63EB" w:rsidP="006F63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решения;</w:t>
      </w:r>
    </w:p>
    <w:p w:rsidR="006F63EB" w:rsidRDefault="006F63EB" w:rsidP="006F63EB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- создание комфортных условий, способствующих формированию коммуникативных компетенций;</w:t>
      </w:r>
    </w:p>
    <w:p w:rsidR="006F63EB" w:rsidRDefault="006F63EB" w:rsidP="006F63EB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положительного мотивационного отношения к экономике через развитие познавательного интереса и осознание социальной необходимости.</w:t>
      </w:r>
    </w:p>
    <w:p w:rsidR="006F63EB" w:rsidRDefault="006F63EB" w:rsidP="006F63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6F63EB" w:rsidRDefault="006F63EB" w:rsidP="006F63E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освоить систему знаний о финансовых институтах современного общества и инструментах управления личными финансами; </w:t>
      </w:r>
    </w:p>
    <w:p w:rsidR="006F63EB" w:rsidRDefault="006F63EB" w:rsidP="006F63E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овладеть умением получать и критически осмысливать экономическую информацию, анализировать, систематизировать полученные данные; </w:t>
      </w:r>
    </w:p>
    <w:p w:rsidR="006F63EB" w:rsidRDefault="006F63EB" w:rsidP="006F63E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формировать опыт применения знаний о финансовых институтах для эффективной самореализации в сфере управления личными финансами; </w:t>
      </w:r>
    </w:p>
    <w:p w:rsidR="006F63EB" w:rsidRDefault="006F63EB" w:rsidP="006F63E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формировать основы культуры и индивидуального стиля экономического поведения, ценностей деловой этики; </w:t>
      </w:r>
    </w:p>
    <w:p w:rsidR="006F63EB" w:rsidRDefault="006F63EB" w:rsidP="006F63E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ответственность за экономические решения.</w:t>
      </w:r>
    </w:p>
    <w:p w:rsidR="006F63EB" w:rsidRDefault="006F63EB" w:rsidP="006F63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Место курса «Юный экономист» в учебном плане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6F63EB" w:rsidRDefault="006F63EB" w:rsidP="006F63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предназначена для 6 класса, рассчитана на 34 часа (1 час в неделю).</w:t>
      </w:r>
    </w:p>
    <w:p w:rsidR="006F63EB" w:rsidRDefault="006F63EB" w:rsidP="006F63EB">
      <w:pPr>
        <w:pStyle w:val="a4"/>
        <w:spacing w:after="0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Формы реализации программы: </w:t>
      </w:r>
    </w:p>
    <w:p w:rsidR="006F63EB" w:rsidRDefault="006F63EB" w:rsidP="006F63EB">
      <w:pPr>
        <w:pStyle w:val="a4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Занятия  являются комплексными на них используются различные виды деятельности как теоретического, так и практического характера: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дискуссия, проектно-исследовательская деятельность учащихся, деловая игра, практическая работа, юридическая консультация, правовая консультация, познавательная беседа, интерактивная беседа, мини-проект, мини-исследование, круглый стол, ток-шоу, творческая работа, викторина, ролевая игра, сюжетно-ролевая игра, выступления учащихся с показом презентаций, игра-путешествие, правовая игра, дидактическая игра, решение практических и проблемных ситуаций, решение практических</w:t>
      </w:r>
      <w:proofErr w:type="gramEnd"/>
      <w:r>
        <w:rPr>
          <w:rFonts w:ascii="Times New Roman" w:hAnsi="Times New Roman"/>
          <w:sz w:val="28"/>
          <w:szCs w:val="28"/>
        </w:rPr>
        <w:t xml:space="preserve"> и экономических задач, игра с элементами тренинга, работа с документами, аналитическая работа, конференция, конкурсы.</w:t>
      </w:r>
    </w:p>
    <w:p w:rsidR="006F63EB" w:rsidRDefault="006F63EB" w:rsidP="006F63EB">
      <w:pPr>
        <w:pStyle w:val="a4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занятиях предусматривается демонстрация схем, таблиц, видеофильмов, электронных пособий, раздаточного материала.</w:t>
      </w:r>
    </w:p>
    <w:p w:rsidR="006F63EB" w:rsidRDefault="006F63EB" w:rsidP="006F63EB">
      <w:pPr>
        <w:pStyle w:val="a4"/>
        <w:spacing w:after="0"/>
        <w:ind w:left="0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Представленная программа  рассчитана на применение в системе  дополнительного образования, ориентирована на учащихся 5-6-х классов.</w:t>
      </w:r>
    </w:p>
    <w:p w:rsidR="006F63EB" w:rsidRDefault="006F63EB" w:rsidP="006F63EB">
      <w:pPr>
        <w:pStyle w:val="a4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рассчитана на изучение из расчета 1 час в неделю (34 часа).</w:t>
      </w:r>
    </w:p>
    <w:p w:rsidR="006F63EB" w:rsidRDefault="006F63EB" w:rsidP="006F63EB">
      <w:pPr>
        <w:pStyle w:val="a4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проведения: с сентября по май.</w:t>
      </w:r>
    </w:p>
    <w:p w:rsidR="006F63EB" w:rsidRDefault="006F63EB" w:rsidP="006F63EB">
      <w:pPr>
        <w:pStyle w:val="a4"/>
        <w:spacing w:after="0"/>
        <w:ind w:left="0" w:right="-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Результаты освоения курса внеурочной деятельности</w:t>
      </w:r>
    </w:p>
    <w:p w:rsidR="006F63EB" w:rsidRDefault="006F63EB" w:rsidP="006F63EB">
      <w:pPr>
        <w:spacing w:after="0"/>
        <w:ind w:right="-1" w:firstLine="70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Планируемые результаты:</w:t>
      </w:r>
    </w:p>
    <w:p w:rsidR="006F63EB" w:rsidRDefault="006F63EB" w:rsidP="006F63EB">
      <w:pPr>
        <w:spacing w:after="0"/>
        <w:ind w:right="-1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Личностными результатами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изучения курса «Финансовая грамотность» являются:</w:t>
      </w:r>
    </w:p>
    <w:p w:rsidR="006F63EB" w:rsidRDefault="006F63EB" w:rsidP="006F63EB">
      <w:pPr>
        <w:spacing w:after="0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6F63EB" w:rsidRDefault="006F63EB" w:rsidP="006F63EB">
      <w:pPr>
        <w:spacing w:after="0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6F63EB" w:rsidRDefault="006F63EB" w:rsidP="006F63EB">
      <w:pPr>
        <w:spacing w:after="0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6F63EB" w:rsidRDefault="006F63EB" w:rsidP="006F63EB">
      <w:pPr>
        <w:spacing w:after="0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развитие навыков сотрудничества с взрослыми и сверстниками в разных игровых и реальных экономических ситуациях; </w:t>
      </w:r>
    </w:p>
    <w:p w:rsidR="006F63EB" w:rsidRDefault="006F63EB" w:rsidP="006F63EB">
      <w:pPr>
        <w:spacing w:after="0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участие в принятии решений о семейном бюджете.</w:t>
      </w:r>
    </w:p>
    <w:p w:rsidR="006F63EB" w:rsidRDefault="006F63EB" w:rsidP="006F63EB">
      <w:pPr>
        <w:spacing w:after="0"/>
        <w:ind w:right="-1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Метапредметными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результатами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изучения курса  являются: </w:t>
      </w:r>
    </w:p>
    <w:p w:rsidR="006F63EB" w:rsidRDefault="006F63EB" w:rsidP="006F63EB">
      <w:pPr>
        <w:spacing w:after="0"/>
        <w:ind w:right="-1"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Познавательные:</w:t>
      </w:r>
    </w:p>
    <w:p w:rsidR="006F63EB" w:rsidRDefault="006F63EB" w:rsidP="006F63EB">
      <w:pPr>
        <w:spacing w:after="0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освоение способов решения проблем творческого и поискового характера;</w:t>
      </w:r>
    </w:p>
    <w:p w:rsidR="006F63EB" w:rsidRDefault="006F63EB" w:rsidP="006F63EB">
      <w:pPr>
        <w:spacing w:after="0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6F63EB" w:rsidRDefault="006F63EB" w:rsidP="006F63EB">
      <w:pPr>
        <w:spacing w:after="0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формирование умений представлять информацию в зависимости от поставленных задач в виде таблицы, схемы, графика, диаграммы, диаграммы связей (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интеллект-карты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6F63EB" w:rsidRDefault="006F63EB" w:rsidP="006F63EB">
      <w:pPr>
        <w:spacing w:after="0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6F63EB" w:rsidRDefault="006F63EB" w:rsidP="006F63EB">
      <w:pPr>
        <w:spacing w:after="0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овладение базовыми предметными 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межпредметными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понятиями.</w:t>
      </w:r>
    </w:p>
    <w:p w:rsidR="006F63EB" w:rsidRDefault="006F63EB" w:rsidP="006F63EB">
      <w:pPr>
        <w:spacing w:after="0"/>
        <w:ind w:right="-1"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Регулятивные:</w:t>
      </w:r>
    </w:p>
    <w:p w:rsidR="006F63EB" w:rsidRDefault="006F63EB" w:rsidP="006F63EB">
      <w:pPr>
        <w:spacing w:after="0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понимание цели своих действий;</w:t>
      </w:r>
    </w:p>
    <w:p w:rsidR="006F63EB" w:rsidRDefault="006F63EB" w:rsidP="006F63EB">
      <w:pPr>
        <w:spacing w:after="0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планирование действия с помощью учителя и самостоятельно;</w:t>
      </w:r>
    </w:p>
    <w:p w:rsidR="006F63EB" w:rsidRDefault="006F63EB" w:rsidP="006F63EB">
      <w:pPr>
        <w:spacing w:after="0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проявление познавательной и творческой инициативы;</w:t>
      </w:r>
    </w:p>
    <w:p w:rsidR="006F63EB" w:rsidRDefault="006F63EB" w:rsidP="006F63EB">
      <w:pPr>
        <w:spacing w:after="0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оценка правильности выполнения действий; самооценка 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взаимооценка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F63EB" w:rsidRDefault="006F63EB" w:rsidP="006F63EB">
      <w:pPr>
        <w:spacing w:after="0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адекватное восприятие предложений товарищей, учителей, родителей.</w:t>
      </w:r>
    </w:p>
    <w:p w:rsidR="006F63EB" w:rsidRDefault="006F63EB" w:rsidP="006F63EB">
      <w:pPr>
        <w:spacing w:after="0"/>
        <w:ind w:right="-1"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Коммуникативные:</w:t>
      </w:r>
    </w:p>
    <w:p w:rsidR="006F63EB" w:rsidRDefault="006F63EB" w:rsidP="006F63EB">
      <w:pPr>
        <w:spacing w:after="0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- составление текстов в устной и письменной формах;</w:t>
      </w:r>
    </w:p>
    <w:p w:rsidR="006F63EB" w:rsidRDefault="006F63EB" w:rsidP="006F63EB">
      <w:pPr>
        <w:spacing w:after="0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готовность слушать собеседника и вести диалог;</w:t>
      </w:r>
    </w:p>
    <w:p w:rsidR="006F63EB" w:rsidRDefault="006F63EB" w:rsidP="006F63EB">
      <w:pPr>
        <w:spacing w:after="0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готовность признавать возможность существования различных точек зрения и права каждого иметь свою;</w:t>
      </w:r>
    </w:p>
    <w:p w:rsidR="006F63EB" w:rsidRDefault="006F63EB" w:rsidP="006F63EB">
      <w:pPr>
        <w:spacing w:after="0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умение излагать своё мнение, аргументировать свою точку зрения и давать оценку событий;</w:t>
      </w:r>
    </w:p>
    <w:p w:rsidR="006F63EB" w:rsidRDefault="006F63EB" w:rsidP="006F63EB">
      <w:pPr>
        <w:spacing w:after="0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</w:t>
      </w:r>
    </w:p>
    <w:p w:rsidR="006F63EB" w:rsidRDefault="006F63EB" w:rsidP="006F63EB">
      <w:pPr>
        <w:spacing w:after="0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адекватно оценивать собственное поведение и поведение окружающих.</w:t>
      </w:r>
    </w:p>
    <w:p w:rsidR="006F63EB" w:rsidRDefault="006F63EB" w:rsidP="006F63EB">
      <w:pPr>
        <w:spacing w:after="0"/>
        <w:ind w:right="-1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Предметными результатами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изучения курса  являются:</w:t>
      </w:r>
    </w:p>
    <w:p w:rsidR="006F63EB" w:rsidRDefault="006F63EB" w:rsidP="006F63EB">
      <w:pPr>
        <w:spacing w:after="0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6F63EB" w:rsidRDefault="006F63EB" w:rsidP="006F63EB">
      <w:pPr>
        <w:spacing w:after="0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понимание и правильное использование экономических терминов;</w:t>
      </w:r>
    </w:p>
    <w:p w:rsidR="006F63EB" w:rsidRDefault="006F63EB" w:rsidP="006F63EB">
      <w:pPr>
        <w:spacing w:after="0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освоение приёмов работы с экономической информацией, её осмысление; проведение простых финансовых расчётов; </w:t>
      </w:r>
    </w:p>
    <w:p w:rsidR="006F63EB" w:rsidRDefault="006F63EB" w:rsidP="006F63EB">
      <w:pPr>
        <w:spacing w:after="0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6F63EB" w:rsidRDefault="006F63EB" w:rsidP="006F63EB">
      <w:pPr>
        <w:spacing w:after="0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развитие способностей учащихся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</w:t>
      </w:r>
    </w:p>
    <w:p w:rsidR="006F63EB" w:rsidRDefault="006F63EB" w:rsidP="006F63EB">
      <w:pPr>
        <w:spacing w:after="0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6F63EB" w:rsidRDefault="006F63EB" w:rsidP="006F63EB">
      <w:pPr>
        <w:pStyle w:val="a3"/>
        <w:spacing w:line="276" w:lineRule="auto"/>
        <w:rPr>
          <w:b/>
          <w:bCs/>
          <w:color w:val="000000"/>
          <w:sz w:val="28"/>
          <w:szCs w:val="28"/>
        </w:rPr>
      </w:pPr>
    </w:p>
    <w:p w:rsidR="006F63EB" w:rsidRDefault="006F63EB" w:rsidP="006F63EB">
      <w:pPr>
        <w:pStyle w:val="a3"/>
        <w:spacing w:line="276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Содержание программы курса:</w:t>
      </w:r>
    </w:p>
    <w:p w:rsidR="006F63EB" w:rsidRDefault="006F63EB" w:rsidP="006F63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Раздел 1. Доходы и расходы семьи (10 часов).</w:t>
      </w:r>
    </w:p>
    <w:p w:rsidR="006F63EB" w:rsidRDefault="006F63EB" w:rsidP="006F63E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Введение. Познавательная беседа «Почему так важно изучать финансовую грамотность?» Познавательная беседа «</w:t>
      </w:r>
      <w:r>
        <w:rPr>
          <w:rFonts w:ascii="Times New Roman" w:hAnsi="Times New Roman"/>
          <w:color w:val="000000"/>
          <w:sz w:val="28"/>
          <w:szCs w:val="28"/>
        </w:rPr>
        <w:t>Деньги». Интерактивная беседа «Драгоценные металлы. Монеты. Купюры». Творческое задание «Доходы семьи»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Работа со статистикой «Расходы семьи». Викторина «Предметы первой необходимости». Викторина «Товары длительного пользования». Решение практических задач «Услуги. Коммунальные услуги».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Ролевая игра «</w:t>
      </w:r>
      <w:r>
        <w:rPr>
          <w:rFonts w:ascii="Times New Roman" w:hAnsi="Times New Roman"/>
          <w:color w:val="000000"/>
          <w:sz w:val="28"/>
          <w:szCs w:val="28"/>
        </w:rPr>
        <w:t>Семейный бюджет». Практическая работа «Долги. Сбережения. Вклады».</w:t>
      </w:r>
    </w:p>
    <w:p w:rsidR="006F63EB" w:rsidRDefault="006F63EB" w:rsidP="006F63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Раздел 2. Риски потери денег и имущества и как человек может от этого защититься (6 часов).</w:t>
      </w:r>
    </w:p>
    <w:p w:rsidR="006F63EB" w:rsidRDefault="006F63EB" w:rsidP="006F63E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практических задач «Особые жизненные ситуации и как с ними справиться». Дискуссия «Экономические последствия непредвиденных событий: болезней, аварий, природных катаклизмов». Решение логических задач «Страхование».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Познавательная </w:t>
      </w: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беседа «</w:t>
      </w:r>
      <w:r>
        <w:rPr>
          <w:rFonts w:ascii="Times New Roman" w:hAnsi="Times New Roman"/>
          <w:sz w:val="28"/>
          <w:szCs w:val="28"/>
        </w:rPr>
        <w:t>Страховая компания. Страховой полис». Творческая работа «Страхование имущества, здоровья, жизни». Практическая работа «Принципы работы страховой компании».</w:t>
      </w:r>
    </w:p>
    <w:p w:rsidR="006F63EB" w:rsidRDefault="006F63EB" w:rsidP="006F63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3. Семья и государство: как они взаимодействуют (5 часов).</w:t>
      </w:r>
    </w:p>
    <w:p w:rsidR="006F63EB" w:rsidRDefault="006F63EB" w:rsidP="006F63E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Понятие о налогах и их типах. Аналитическая работа «Виды налогов». Познавательная беседа «Социальные пособия». Решение экономических задач «Социальные выплаты». Проект «Государство – это мы».</w:t>
      </w:r>
    </w:p>
    <w:p w:rsidR="006F63EB" w:rsidRDefault="006F63EB" w:rsidP="006F63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4. Финансовый бизнес: чем он может помочь семье (12 часов).</w:t>
      </w:r>
    </w:p>
    <w:p w:rsidR="006F63EB" w:rsidRDefault="006F63EB" w:rsidP="006F63E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Решение проблемной ситуации</w:t>
      </w:r>
      <w:proofErr w:type="gramEnd"/>
      <w:r>
        <w:rPr>
          <w:rFonts w:ascii="Times New Roman" w:hAnsi="Times New Roman"/>
          <w:sz w:val="28"/>
          <w:szCs w:val="28"/>
        </w:rPr>
        <w:t xml:space="preserve"> «Как спасти деньги от инфляции».  «Банковские услуги». Практическая работа «Вклады (депозиты)». Деловая игра «Кредит. Залог». Составление бизнес-плана «Собственный бизнес». Ролевая игра «Возможности работы по найму и собственного бизнеса». Сюжетно-ролевая игра «Примеры бизнеса, которым занимаются подростки». Разработка бизнес-плана. Решение логических задач «Валюта в современном мире». Познавательная беседа «Валюта разных стран». Мини-проект «Благотворительность». Проект «Личный финансовый план».</w:t>
      </w:r>
    </w:p>
    <w:p w:rsidR="006F63EB" w:rsidRDefault="006F63EB" w:rsidP="006F63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5. Что такое финансовая грамотность (1 час)</w:t>
      </w:r>
    </w:p>
    <w:p w:rsidR="006F63EB" w:rsidRDefault="006F63EB" w:rsidP="006F63E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Конференция по курсу «Финансовая грамотность».</w:t>
      </w:r>
    </w:p>
    <w:p w:rsidR="006F63EB" w:rsidRDefault="006F63EB" w:rsidP="006F63EB">
      <w:pPr>
        <w:pStyle w:val="a3"/>
        <w:spacing w:line="276" w:lineRule="auto"/>
        <w:rPr>
          <w:sz w:val="28"/>
          <w:szCs w:val="28"/>
        </w:rPr>
      </w:pPr>
    </w:p>
    <w:p w:rsidR="006F63EB" w:rsidRDefault="006F63EB" w:rsidP="006F63EB">
      <w:pPr>
        <w:pStyle w:val="a3"/>
        <w:spacing w:line="276" w:lineRule="auto"/>
        <w:rPr>
          <w:sz w:val="28"/>
          <w:szCs w:val="28"/>
        </w:rPr>
      </w:pPr>
    </w:p>
    <w:p w:rsidR="006F63EB" w:rsidRDefault="006F63EB" w:rsidP="006F63EB">
      <w:pPr>
        <w:pStyle w:val="a3"/>
        <w:spacing w:line="276" w:lineRule="auto"/>
        <w:rPr>
          <w:sz w:val="28"/>
          <w:szCs w:val="28"/>
        </w:rPr>
      </w:pPr>
    </w:p>
    <w:p w:rsidR="006F63EB" w:rsidRDefault="006F63EB" w:rsidP="006F63EB">
      <w:pPr>
        <w:pStyle w:val="a3"/>
        <w:spacing w:line="276" w:lineRule="auto"/>
        <w:rPr>
          <w:sz w:val="28"/>
          <w:szCs w:val="28"/>
        </w:rPr>
      </w:pPr>
    </w:p>
    <w:p w:rsidR="006F63EB" w:rsidRDefault="006F63EB" w:rsidP="006F63EB">
      <w:pPr>
        <w:pStyle w:val="a3"/>
        <w:spacing w:line="276" w:lineRule="auto"/>
        <w:rPr>
          <w:sz w:val="28"/>
          <w:szCs w:val="28"/>
        </w:rPr>
      </w:pPr>
    </w:p>
    <w:p w:rsidR="006F63EB" w:rsidRDefault="006F63EB" w:rsidP="006F63EB">
      <w:pPr>
        <w:pStyle w:val="a3"/>
        <w:spacing w:line="276" w:lineRule="auto"/>
        <w:rPr>
          <w:sz w:val="28"/>
          <w:szCs w:val="28"/>
        </w:rPr>
      </w:pPr>
    </w:p>
    <w:p w:rsidR="006F63EB" w:rsidRDefault="006F63EB" w:rsidP="006F63EB">
      <w:pPr>
        <w:pStyle w:val="a3"/>
        <w:spacing w:line="276" w:lineRule="auto"/>
        <w:rPr>
          <w:sz w:val="28"/>
          <w:szCs w:val="28"/>
        </w:rPr>
      </w:pPr>
    </w:p>
    <w:p w:rsidR="006F63EB" w:rsidRDefault="006F63EB" w:rsidP="006F63EB">
      <w:pPr>
        <w:pStyle w:val="a3"/>
        <w:spacing w:line="276" w:lineRule="auto"/>
        <w:rPr>
          <w:sz w:val="28"/>
          <w:szCs w:val="28"/>
        </w:rPr>
      </w:pPr>
    </w:p>
    <w:p w:rsidR="006F63EB" w:rsidRDefault="006F63EB" w:rsidP="006F63EB">
      <w:pPr>
        <w:pStyle w:val="a3"/>
        <w:spacing w:line="276" w:lineRule="auto"/>
        <w:rPr>
          <w:sz w:val="28"/>
          <w:szCs w:val="28"/>
        </w:rPr>
      </w:pPr>
    </w:p>
    <w:p w:rsidR="006F63EB" w:rsidRDefault="006F63EB" w:rsidP="006F63EB">
      <w:pPr>
        <w:pStyle w:val="a3"/>
        <w:spacing w:line="276" w:lineRule="auto"/>
        <w:rPr>
          <w:sz w:val="28"/>
          <w:szCs w:val="28"/>
        </w:rPr>
      </w:pPr>
    </w:p>
    <w:p w:rsidR="006F63EB" w:rsidRDefault="006F63EB" w:rsidP="006F63EB">
      <w:pPr>
        <w:pStyle w:val="a3"/>
        <w:spacing w:line="276" w:lineRule="auto"/>
        <w:rPr>
          <w:sz w:val="28"/>
          <w:szCs w:val="28"/>
        </w:rPr>
      </w:pPr>
    </w:p>
    <w:p w:rsidR="006F63EB" w:rsidRDefault="006F63EB" w:rsidP="006F63EB">
      <w:pPr>
        <w:pStyle w:val="a3"/>
        <w:spacing w:line="276" w:lineRule="auto"/>
        <w:rPr>
          <w:sz w:val="28"/>
          <w:szCs w:val="28"/>
        </w:rPr>
      </w:pPr>
    </w:p>
    <w:p w:rsidR="006F63EB" w:rsidRDefault="006F63EB" w:rsidP="006F63EB">
      <w:pPr>
        <w:spacing w:after="0"/>
        <w:rPr>
          <w:rFonts w:ascii="Times New Roman" w:eastAsia="Times New Roman" w:hAnsi="Times New Roman"/>
          <w:sz w:val="28"/>
          <w:szCs w:val="28"/>
        </w:rPr>
        <w:sectPr w:rsidR="006F63EB">
          <w:pgSz w:w="11906" w:h="16838"/>
          <w:pgMar w:top="720" w:right="720" w:bottom="720" w:left="720" w:header="709" w:footer="709" w:gutter="0"/>
          <w:cols w:space="720"/>
        </w:sectPr>
      </w:pPr>
    </w:p>
    <w:p w:rsidR="006F63EB" w:rsidRDefault="006F63EB" w:rsidP="006F63EB">
      <w:pPr>
        <w:pStyle w:val="a3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Календарн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тематическое планирование </w:t>
      </w:r>
    </w:p>
    <w:tbl>
      <w:tblPr>
        <w:tblStyle w:val="a5"/>
        <w:tblpPr w:leftFromText="180" w:rightFromText="180" w:vertAnchor="text" w:horzAnchor="page" w:tblpX="904" w:tblpY="282"/>
        <w:tblW w:w="13155" w:type="dxa"/>
        <w:tblInd w:w="0" w:type="dxa"/>
        <w:tblLayout w:type="fixed"/>
        <w:tblLook w:val="05A0" w:firstRow="1" w:lastRow="0" w:firstColumn="1" w:lastColumn="1" w:noHBand="0" w:noVBand="1"/>
      </w:tblPr>
      <w:tblGrid>
        <w:gridCol w:w="655"/>
        <w:gridCol w:w="4980"/>
        <w:gridCol w:w="1411"/>
        <w:gridCol w:w="15"/>
        <w:gridCol w:w="3537"/>
        <w:gridCol w:w="1281"/>
        <w:gridCol w:w="1276"/>
      </w:tblGrid>
      <w:tr w:rsidR="006F63EB" w:rsidTr="00323878">
        <w:trPr>
          <w:trHeight w:val="330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4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Раздел, тема занятия</w:t>
            </w: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3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6F63E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F63EB" w:rsidRDefault="006F63EB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6F63EB" w:rsidTr="00323878">
        <w:trPr>
          <w:trHeight w:val="405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EB" w:rsidRDefault="006F63E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EB" w:rsidRDefault="006F63E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EB" w:rsidRDefault="006F63E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EB" w:rsidRDefault="006F63E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</w:tr>
      <w:tr w:rsidR="006F63EB" w:rsidTr="00323878">
        <w:tc>
          <w:tcPr>
            <w:tcW w:w="13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1. Доходы и расходы семьи </w:t>
            </w:r>
          </w:p>
        </w:tc>
      </w:tr>
      <w:tr w:rsidR="006F63EB" w:rsidTr="0032387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Введение. Познавательная беседа «Почему так важно изучать финансовую грамотность?»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6F63EB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32387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6F63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F63EB" w:rsidTr="0032387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 «Деньги».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32387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6F63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F63EB" w:rsidTr="0032387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Интерактивная беседа «Драгоценные металлы. Монеты. Купюры».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Рефераты:1.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323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6F6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63EB" w:rsidTr="0032387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Творческое задание «Доходы семьи».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таблицы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32387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6F63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F63EB" w:rsidTr="0032387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статистикой «Расходы семьи».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таблицы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32387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6F63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F63EB" w:rsidTr="0032387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Викторина «Предметы первой необходимости».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Рефераты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323878">
            <w:pPr>
              <w:pStyle w:val="a3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6F63EB">
            <w:pPr>
              <w:pStyle w:val="a3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F63EB" w:rsidTr="0032387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Викторина «Товары длительного пользования».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Рефераты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323878">
            <w:pPr>
              <w:pStyle w:val="a3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6F63EB">
            <w:pPr>
              <w:pStyle w:val="a3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F63EB" w:rsidTr="0032387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Решение практических задач «Услуги. Коммунальные услуги».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Практикум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323878">
            <w:pPr>
              <w:pStyle w:val="a3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6F63EB">
            <w:pPr>
              <w:pStyle w:val="a3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F63EB" w:rsidTr="0032387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Ролевая игра «Семейный бюджет».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6F63EB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32387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6F63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F63EB" w:rsidTr="0032387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 «Долги. Сбережения. Вклады».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3238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6F63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63EB" w:rsidTr="00323878">
        <w:tc>
          <w:tcPr>
            <w:tcW w:w="13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2. Риски потери денег и имущества и как человек может от этого защититься</w:t>
            </w:r>
          </w:p>
        </w:tc>
      </w:tr>
      <w:tr w:rsidR="006F63EB" w:rsidTr="0032387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практических задач «Особые </w:t>
            </w:r>
            <w:r>
              <w:rPr>
                <w:sz w:val="28"/>
                <w:szCs w:val="28"/>
              </w:rPr>
              <w:lastRenderedPageBreak/>
              <w:t>жизненные ситуации и как с ними справиться».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32387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6F63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F63EB" w:rsidTr="0032387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Дискуссия «Экономические последствия непредвиденных событий: болезней, аварий, природных катаклизмов».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Рефераты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323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6F6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63EB" w:rsidTr="0032387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логических задач «Страхование».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32387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6F63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F63EB" w:rsidTr="0032387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 беседа «Страховая компания. Страховой полис».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6F63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3238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6F63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63EB" w:rsidTr="0032387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работа «Страхование имущества, здоровья, жизни».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6F63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3238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6F63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63EB" w:rsidTr="0032387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 «Принципы работы страховой компании».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tabs>
                <w:tab w:val="left" w:pos="17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Практикум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323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6F6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63EB" w:rsidTr="00323878">
        <w:tc>
          <w:tcPr>
            <w:tcW w:w="13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Раздел 3. Семья и государство: как они взаимодействуют </w:t>
            </w:r>
          </w:p>
        </w:tc>
      </w:tr>
      <w:tr w:rsidR="006F63EB" w:rsidTr="0032387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Понятие о налогах  и их типах.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6F63EB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32387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6F63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F63EB" w:rsidTr="0032387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Аналитическая работа «Виды налогов».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Рефераты: « Виды налогов и льготы»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323878">
            <w:pPr>
              <w:pStyle w:val="a3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6F63EB">
            <w:pPr>
              <w:pStyle w:val="a3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F63EB" w:rsidTr="0032387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беседа «Социальные пособия».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32387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6F63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F63EB" w:rsidTr="0032387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экономических задач «Социальные выплаты».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32387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6F63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F63EB" w:rsidTr="0032387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«Государство – это мы».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проекта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3238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6F63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63EB" w:rsidTr="00323878">
        <w:tc>
          <w:tcPr>
            <w:tcW w:w="13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Раздел 4. Финансовый бизнес: чем он может помочь семье </w:t>
            </w:r>
          </w:p>
        </w:tc>
      </w:tr>
      <w:tr w:rsidR="006F63EB" w:rsidTr="0032387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Банковские услуги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6F63EB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323878" w:rsidP="0032387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6F63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F63EB" w:rsidTr="0032387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23.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Творческое задание «Банковские услуги».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32387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6F63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F63EB" w:rsidTr="0032387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24.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«Вклады (депозиты)».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32387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6F63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F63EB" w:rsidTr="0032387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25.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Деловая игра «Кредит. Залог».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6F63EB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32387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6F63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F63EB" w:rsidTr="0032387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бизнес-плана «Собственный бизнес».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бизнес плана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32387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6F63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F63EB" w:rsidTr="0032387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Ролевая игра «Возможности работы по найму и собственного бизнеса».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6F63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3238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6F63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63EB" w:rsidTr="0032387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Сюжетно-ролевая игра «Примеры бизнеса, которым занимаются подростки».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6F63EB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323878">
            <w:pPr>
              <w:pStyle w:val="a3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6F63EB">
            <w:pPr>
              <w:pStyle w:val="a3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F63EB" w:rsidTr="0032387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Разработка бизнес-плана.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Разработка бизнес плана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323878">
            <w:pPr>
              <w:pStyle w:val="a3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6F63EB">
            <w:pPr>
              <w:pStyle w:val="a3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F63EB" w:rsidTr="0032387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Познавательная беседа </w:t>
            </w:r>
            <w:r>
              <w:rPr>
                <w:sz w:val="28"/>
                <w:szCs w:val="28"/>
              </w:rPr>
              <w:t xml:space="preserve"> «Валюта в современном мире».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6F63EB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32387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6F63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F63EB" w:rsidTr="0032387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практических задач </w:t>
            </w:r>
            <w:r>
              <w:rPr>
                <w:rFonts w:eastAsia="Calibri"/>
                <w:sz w:val="28"/>
                <w:szCs w:val="28"/>
              </w:rPr>
              <w:t>«Валюта разных стран».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Рефераты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323878">
            <w:pPr>
              <w:pStyle w:val="a3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6F63EB">
            <w:pPr>
              <w:pStyle w:val="a3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F63EB" w:rsidTr="0032387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Мини-проект «Благотворительность».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проектов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3238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6F63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63EB" w:rsidTr="0032387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«Личный финансовый план».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проектов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32387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6F63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F63EB" w:rsidTr="00323878">
        <w:tc>
          <w:tcPr>
            <w:tcW w:w="13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Раздел 5. Что такое финансовая грамотность </w:t>
            </w:r>
          </w:p>
        </w:tc>
      </w:tr>
      <w:tr w:rsidR="006F63EB" w:rsidTr="0032387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34.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Конференция по курсу «Финансовая грамотность».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B" w:rsidRDefault="006F63EB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6F63EB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323878">
            <w:pPr>
              <w:pStyle w:val="a3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B" w:rsidRDefault="006F63EB">
            <w:pPr>
              <w:pStyle w:val="a3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6F63EB" w:rsidRDefault="006F63EB" w:rsidP="006F63EB">
      <w:pPr>
        <w:spacing w:after="0"/>
        <w:rPr>
          <w:rFonts w:ascii="Times New Roman" w:eastAsia="Times New Roman" w:hAnsi="Times New Roman"/>
          <w:sz w:val="28"/>
          <w:szCs w:val="28"/>
        </w:rPr>
        <w:sectPr w:rsidR="006F63EB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6F63EB" w:rsidRDefault="006F63EB" w:rsidP="006F6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Обеспечение программы (перечень учебно-методического и материального обеспечения образовательного процесса: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список литературы: основной и дополнительной):</w:t>
      </w:r>
    </w:p>
    <w:p w:rsidR="006F63EB" w:rsidRDefault="006F63EB" w:rsidP="006F6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6F63EB" w:rsidRDefault="006F63EB" w:rsidP="006F63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Липсиц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И.В. Финансовая грамотность: материалы для учащихся. 5-7 классы для общеобразовательных организаций/ И.В.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Липсиц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Е.А. Вигдорчик. – М., ВИТА-ПРЕСС, 2015;</w:t>
      </w:r>
    </w:p>
    <w:p w:rsidR="006F63EB" w:rsidRDefault="006F63EB" w:rsidP="006F6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Дополнительные пособия для учителя:</w:t>
      </w:r>
    </w:p>
    <w:p w:rsidR="006F63EB" w:rsidRDefault="006F63EB" w:rsidP="006F63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Липсиц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И., Вигдорчик Е. Финансовая грамотность. 5—7 классы: материалы для учащихся. - М.: ВИТА-ПРЕСС, 2014.</w:t>
      </w:r>
    </w:p>
    <w:p w:rsidR="006F63EB" w:rsidRDefault="006F63EB" w:rsidP="006F63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Вигдорчик Е.,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Липсиц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Корлюгова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Ю. Финансовая грамотность. 5-7 классы: учебная программа. - М.: ВИТА-ПРЕСС, 2014.</w:t>
      </w:r>
    </w:p>
    <w:p w:rsidR="006F63EB" w:rsidRDefault="006F63EB" w:rsidP="006F63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Вигдорчик Е.,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Липсиц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Корлюгова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Ю. Финансовая грамотность. 5-7 классы: методические рекомендации для учителя. - М.: ВИТА-ПРЕСС, 2014.</w:t>
      </w:r>
    </w:p>
    <w:p w:rsidR="006F63EB" w:rsidRDefault="006F63EB" w:rsidP="006F63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Вигдорчик Е.,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Липсиц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Корлюгова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Ю. Финансовая грамотность. 5-7 классы: материалы для родителей. - М.: ВИТА-ПРЕСС, 2014.</w:t>
      </w:r>
    </w:p>
    <w:p w:rsidR="006F63EB" w:rsidRDefault="006F63EB" w:rsidP="006F63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Корлюгова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Ю., Вигдорчик Е.,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Липсиц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И. Финансовая грамотность. 5—7 классы: контрольные измерительные материалы. — М.: ВИТА-ПРЕСС, 2014.</w:t>
      </w:r>
    </w:p>
    <w:p w:rsidR="006F63EB" w:rsidRDefault="006F63EB" w:rsidP="006F6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F63EB" w:rsidRDefault="006F63EB" w:rsidP="006F6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Интернет-источники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6F63EB" w:rsidRDefault="006F63EB" w:rsidP="006F63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обра</w:t>
      </w:r>
      <w:r>
        <w:rPr>
          <w:rFonts w:ascii="Times New Roman" w:hAnsi="Times New Roman"/>
          <w:color w:val="000000" w:themeColor="text1"/>
          <w:sz w:val="28"/>
          <w:szCs w:val="28"/>
        </w:rPr>
        <w:t>зовательный портал «Экономика. Социология.</w:t>
      </w:r>
    </w:p>
    <w:p w:rsidR="006F63EB" w:rsidRDefault="006F63EB" w:rsidP="006F63E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Менеджмент» </w:t>
      </w:r>
      <w:r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 xml:space="preserve">— </w:t>
      </w:r>
      <w:hyperlink r:id="rId8" w:history="1">
        <w:r>
          <w:rPr>
            <w:rStyle w:val="a6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http://ecsocman.hse.ru/comp/16000682/index.html</w:t>
        </w:r>
      </w:hyperlink>
    </w:p>
    <w:p w:rsidR="006F63EB" w:rsidRDefault="006F63EB" w:rsidP="006F63E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Сайт «Основы экономики» </w:t>
      </w:r>
      <w:r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 xml:space="preserve">— </w:t>
      </w:r>
      <w:hyperlink r:id="rId9" w:history="1">
        <w:r>
          <w:rPr>
            <w:rStyle w:val="a6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http://basic.economicus.ru</w:t>
        </w:r>
      </w:hyperlink>
    </w:p>
    <w:p w:rsidR="006F63EB" w:rsidRDefault="006F63EB" w:rsidP="006F63E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Сайт «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РАНХиГС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» Банк методических разработок </w:t>
      </w:r>
      <w:hyperlink r:id="rId10" w:history="1">
        <w:r>
          <w:rPr>
            <w:rStyle w:val="a6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http://niu.ranepa.ru/dopolnitelnoe-obrazovanie/finansovaya-gramotnost/bank-metodicheskikh-razrabotok/</w:t>
        </w:r>
      </w:hyperlink>
    </w:p>
    <w:p w:rsidR="006F63EB" w:rsidRDefault="006F63EB" w:rsidP="006F63E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>Сайт «Игра ЖЭКА» http://igra-jeka.ru/</w:t>
      </w:r>
    </w:p>
    <w:p w:rsidR="006F63EB" w:rsidRDefault="006F63EB" w:rsidP="006F63E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Сайт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МинФин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России </w:t>
      </w:r>
      <w:hyperlink r:id="rId11" w:history="1">
        <w:r>
          <w:rPr>
            <w:rStyle w:val="a6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https://www.minfin.ru/ru/</w:t>
        </w:r>
      </w:hyperlink>
    </w:p>
    <w:p w:rsidR="006F63EB" w:rsidRDefault="00C37455" w:rsidP="006F63EB">
      <w:pPr>
        <w:numPr>
          <w:ilvl w:val="0"/>
          <w:numId w:val="2"/>
        </w:numPr>
        <w:spacing w:after="0" w:line="240" w:lineRule="auto"/>
        <w:ind w:right="34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hyperlink r:id="rId12" w:tgtFrame="_blank" w:history="1">
        <w:proofErr w:type="spellStart"/>
        <w:r w:rsidR="006F63EB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</w:rPr>
          <w:t>вашифинансы</w:t>
        </w:r>
        <w:proofErr w:type="gramStart"/>
        <w:r w:rsidR="006F63EB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</w:rPr>
          <w:t>.р</w:t>
        </w:r>
        <w:proofErr w:type="gramEnd"/>
        <w:r w:rsidR="006F63EB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</w:rPr>
          <w:t>ф</w:t>
        </w:r>
        <w:proofErr w:type="spellEnd"/>
      </w:hyperlink>
      <w:r w:rsidR="006F63E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F63EB" w:rsidRDefault="00C37455" w:rsidP="006F63EB">
      <w:pPr>
        <w:numPr>
          <w:ilvl w:val="0"/>
          <w:numId w:val="2"/>
        </w:numPr>
        <w:spacing w:after="0" w:line="240" w:lineRule="auto"/>
        <w:ind w:right="34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hyperlink r:id="rId13" w:tgtFrame="_blank" w:history="1">
        <w:r w:rsidR="006F63EB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</w:rPr>
          <w:t>fmc.hse.ru</w:t>
        </w:r>
      </w:hyperlink>
      <w:r w:rsidR="006F63E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F63EB" w:rsidRDefault="00C37455" w:rsidP="006F63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hyperlink r:id="rId14" w:tgtFrame="_blank" w:history="1">
        <w:proofErr w:type="spellStart"/>
        <w:r w:rsidR="006F63EB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</w:rPr>
          <w:t>хочумогузнаю</w:t>
        </w:r>
        <w:proofErr w:type="gramStart"/>
        <w:r w:rsidR="006F63EB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</w:rPr>
          <w:t>.р</w:t>
        </w:r>
        <w:proofErr w:type="gramEnd"/>
        <w:r w:rsidR="006F63EB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</w:rPr>
          <w:t>ф</w:t>
        </w:r>
        <w:proofErr w:type="spellEnd"/>
      </w:hyperlink>
    </w:p>
    <w:p w:rsidR="006F63EB" w:rsidRDefault="006F63EB" w:rsidP="006F63E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Сайт «Методическая копилка учителя, воспитателя, родителя» </w:t>
      </w:r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>—</w:t>
      </w:r>
      <w:hyperlink r:id="rId15" w:history="1">
        <w:r>
          <w:rPr>
            <w:rStyle w:val="a6"/>
            <w:rFonts w:ascii="Times New Roman" w:hAnsi="Times New Roman"/>
            <w:color w:val="000000" w:themeColor="text1"/>
            <w:sz w:val="28"/>
            <w:szCs w:val="28"/>
          </w:rPr>
          <w:t>http://zanimatika.narod.ru/</w:t>
        </w:r>
      </w:hyperlink>
    </w:p>
    <w:p w:rsidR="006F63EB" w:rsidRDefault="006F63EB" w:rsidP="006F63E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Сайт по основам финансовой </w:t>
      </w:r>
      <w:r>
        <w:rPr>
          <w:rFonts w:ascii="Times New Roman" w:hAnsi="Times New Roman"/>
          <w:sz w:val="28"/>
          <w:szCs w:val="28"/>
        </w:rPr>
        <w:t>грамотности «</w:t>
      </w:r>
      <w:proofErr w:type="spellStart"/>
      <w:r>
        <w:rPr>
          <w:rFonts w:ascii="Times New Roman" w:hAnsi="Times New Roman"/>
          <w:sz w:val="28"/>
          <w:szCs w:val="28"/>
        </w:rPr>
        <w:t>Достаток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i/>
          <w:iCs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>http://www.dostatok.ru</w:t>
      </w:r>
    </w:p>
    <w:p w:rsidR="006F63EB" w:rsidRDefault="006F63EB" w:rsidP="006F63EB">
      <w:pPr>
        <w:rPr>
          <w:color w:val="FF0000"/>
        </w:rPr>
      </w:pPr>
    </w:p>
    <w:p w:rsidR="006F63EB" w:rsidRDefault="006F63EB">
      <w:bookmarkStart w:id="0" w:name="_GoBack"/>
      <w:bookmarkEnd w:id="0"/>
    </w:p>
    <w:sectPr w:rsidR="006F6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72241"/>
    <w:multiLevelType w:val="hybridMultilevel"/>
    <w:tmpl w:val="8548AE66"/>
    <w:lvl w:ilvl="0" w:tplc="F24E2A4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672D9"/>
    <w:multiLevelType w:val="hybridMultilevel"/>
    <w:tmpl w:val="DCFC6CBC"/>
    <w:lvl w:ilvl="0" w:tplc="D91ED5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EB"/>
    <w:rsid w:val="00323878"/>
    <w:rsid w:val="003B056F"/>
    <w:rsid w:val="003F3A77"/>
    <w:rsid w:val="006F63EB"/>
    <w:rsid w:val="008963DE"/>
    <w:rsid w:val="00C37455"/>
    <w:rsid w:val="00ED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F63E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6F63EB"/>
    <w:pPr>
      <w:ind w:left="720"/>
      <w:contextualSpacing/>
    </w:pPr>
  </w:style>
  <w:style w:type="paragraph" w:customStyle="1" w:styleId="Default">
    <w:name w:val="Default"/>
    <w:rsid w:val="006F63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rsid w:val="006F63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6F63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F63E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6F63EB"/>
    <w:pPr>
      <w:ind w:left="720"/>
      <w:contextualSpacing/>
    </w:pPr>
  </w:style>
  <w:style w:type="paragraph" w:customStyle="1" w:styleId="Default">
    <w:name w:val="Default"/>
    <w:rsid w:val="006F63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rsid w:val="006F63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6F63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socman.hse.ru/comp/16000682/index.html" TargetMode="External"/><Relationship Id="rId13" Type="http://schemas.openxmlformats.org/officeDocument/2006/relationships/hyperlink" Target="https://fmc.hse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xn--80aaeza4ab6aw2b2b.xn--p1ai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infin.ru/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zanimatika.narod.ru/" TargetMode="External"/><Relationship Id="rId10" Type="http://schemas.openxmlformats.org/officeDocument/2006/relationships/hyperlink" Target="http://niu.ranepa.ru/dopolnitelnoe-obrazovanie/finansovaya-gramotnost/bank-metodicheskikh-razrabotok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sic.economicus.ru" TargetMode="External"/><Relationship Id="rId14" Type="http://schemas.openxmlformats.org/officeDocument/2006/relationships/hyperlink" Target="http://xn--80afmshcb2bdox6g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718A1-5B6D-44BA-8AAA-840E7C43F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10</Pages>
  <Words>2290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2024-10-02T17:23:00Z</dcterms:created>
  <dcterms:modified xsi:type="dcterms:W3CDTF">2024-11-16T09:02:00Z</dcterms:modified>
</cp:coreProperties>
</file>